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C5DE" w14:textId="77777777" w:rsidR="00373053" w:rsidRPr="00373053" w:rsidRDefault="00373053" w:rsidP="0037305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E31837"/>
          <w:kern w:val="36"/>
          <w:sz w:val="48"/>
          <w:szCs w:val="48"/>
          <w:lang w:eastAsia="tr-TR"/>
        </w:rPr>
      </w:pPr>
      <w:r w:rsidRPr="00373053">
        <w:rPr>
          <w:rFonts w:ascii="Segoe UI" w:eastAsia="Times New Roman" w:hAnsi="Segoe UI" w:cs="Segoe UI"/>
          <w:b/>
          <w:bCs/>
          <w:color w:val="E31837"/>
          <w:kern w:val="36"/>
          <w:sz w:val="48"/>
          <w:szCs w:val="48"/>
          <w:lang w:eastAsia="tr-TR"/>
        </w:rPr>
        <w:t>Kayıt Tarihleri ve Saatleri</w:t>
      </w:r>
    </w:p>
    <w:tbl>
      <w:tblPr>
        <w:tblW w:w="1522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50"/>
        <w:gridCol w:w="8475"/>
      </w:tblGrid>
      <w:tr w:rsidR="00373053" w:rsidRPr="00373053" w14:paraId="787743F0" w14:textId="77777777" w:rsidTr="00373053">
        <w:tc>
          <w:tcPr>
            <w:tcW w:w="67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BC092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Etkileşimli Kayıtlar ve Danışman Onayları </w:t>
            </w:r>
          </w:p>
          <w:p w14:paraId="25778299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Bu tarihler arasında kaydını yaptırmayan veya kayıt yaptırıp danışman onayı almayan öğrenciler (Programda 1. dönemi olan öğrenciler ile intibak kapsamındaki öğrenciler hariç) ders ekleme-bırakma döneminde kayıtlarını yaptıramayacaklardır.</w:t>
            </w:r>
          </w:p>
        </w:tc>
        <w:tc>
          <w:tcPr>
            <w:tcW w:w="84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9EE16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proofErr w:type="gramStart"/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11 -</w:t>
            </w:r>
            <w:proofErr w:type="gramEnd"/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13 ŞUBAT 2026</w:t>
            </w:r>
          </w:p>
          <w:p w14:paraId="678FBF45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Öğrenciler için Etkileşimli Kayıtlar;</w:t>
            </w:r>
          </w:p>
          <w:p w14:paraId="10A9AEE2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13 ŞUBAT 2026</w:t>
            </w: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 saat 17.00'de sona erer.</w:t>
            </w:r>
          </w:p>
          <w:p w14:paraId="58A6CE65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Danışman Onayları;</w:t>
            </w:r>
          </w:p>
          <w:p w14:paraId="1248DEAC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Etkileşimli kayıtların ilk günü olan 11 Şubat 2026 saat 10.00'da başlar. </w:t>
            </w:r>
          </w:p>
          <w:p w14:paraId="10932821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Danışman onay talebi yollama ve danışman onay işlemi 16 Şubat 2026 saat 10.30'da sona erer. </w:t>
            </w:r>
          </w:p>
        </w:tc>
      </w:tr>
      <w:tr w:rsidR="00373053" w:rsidRPr="00373053" w14:paraId="17F2CB60" w14:textId="77777777" w:rsidTr="00373053">
        <w:tc>
          <w:tcPr>
            <w:tcW w:w="67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6591C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Ders Ekleme-Bırakma ve Danışman Onayları </w:t>
            </w:r>
          </w:p>
          <w:p w14:paraId="614531A8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Etkileşimli kayıtlar ve danışman onayları tarihlerinde kaydını yaptırmış olan öğrencilerden ders ekleme-bırakma veya grup değişikliği yapan öğrencilerin mutlaka danışman onayı almaları gerekir.</w:t>
            </w:r>
          </w:p>
          <w:p w14:paraId="368ED37F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Etkileşimli kayıtlar ve danışman onayları tarihlerinde kaydını tamamlamış ve danışmanından onay almış olan öğrencilerin herhangi bir değişiklik yapmak istememeleri durumunda, ders ekleme-bırakma süresi içinde yeniden kayıt programına girmelerine gerek yoktur.</w:t>
            </w:r>
          </w:p>
        </w:tc>
        <w:tc>
          <w:tcPr>
            <w:tcW w:w="84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48455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23-27 ŞUBAT 2026</w:t>
            </w:r>
          </w:p>
          <w:p w14:paraId="65657882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Öğrenciler için Ekleme-Bırakma;</w:t>
            </w:r>
          </w:p>
          <w:p w14:paraId="00CD05F2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23 ŞUBAT 2026</w:t>
            </w: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 saat 09.00'da başlar.</w:t>
            </w:r>
          </w:p>
          <w:p w14:paraId="5469CBE9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b/>
                <w:bCs/>
                <w:color w:val="000000"/>
                <w:sz w:val="23"/>
                <w:szCs w:val="23"/>
                <w:lang w:eastAsia="tr-TR"/>
              </w:rPr>
              <w:t>27 ŞUBAT 2026</w:t>
            </w: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 saat 17.00'de sona erer.</w:t>
            </w:r>
          </w:p>
          <w:p w14:paraId="79C08FEB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Danışman Onayları;</w:t>
            </w:r>
          </w:p>
          <w:p w14:paraId="6B5E33B6" w14:textId="77777777" w:rsidR="00373053" w:rsidRPr="00373053" w:rsidRDefault="00373053" w:rsidP="00373053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</w:pPr>
            <w:r w:rsidRPr="00373053"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tr-TR"/>
              </w:rPr>
              <w:t>İlk gün saat 10.00'da başlar, son gün 23.59'da sona erer.</w:t>
            </w:r>
          </w:p>
        </w:tc>
      </w:tr>
    </w:tbl>
    <w:p w14:paraId="5870D7E6" w14:textId="77777777" w:rsidR="00373053" w:rsidRPr="00373053" w:rsidRDefault="00373053" w:rsidP="0037305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25252"/>
          <w:sz w:val="21"/>
          <w:szCs w:val="21"/>
          <w:lang w:eastAsia="tr-TR"/>
        </w:rPr>
      </w:pPr>
      <w:r w:rsidRPr="00373053">
        <w:rPr>
          <w:rFonts w:ascii="Segoe UI" w:eastAsia="Times New Roman" w:hAnsi="Segoe UI" w:cs="Segoe UI"/>
          <w:color w:val="525252"/>
          <w:sz w:val="21"/>
          <w:szCs w:val="21"/>
          <w:lang w:eastAsia="tr-TR"/>
        </w:rPr>
        <w:t> </w:t>
      </w:r>
    </w:p>
    <w:p w14:paraId="0DEFFB5E" w14:textId="77777777" w:rsidR="007D49C1" w:rsidRDefault="007D49C1"/>
    <w:sectPr w:rsidR="007D49C1" w:rsidSect="00373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D7"/>
    <w:rsid w:val="001953AA"/>
    <w:rsid w:val="00373053"/>
    <w:rsid w:val="003D2742"/>
    <w:rsid w:val="007D49C1"/>
    <w:rsid w:val="008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54CF1-E8E1-4B6C-A590-AD594DFA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3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05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field">
    <w:name w:val="field"/>
    <w:basedOn w:val="DefaultParagraphFont"/>
    <w:rsid w:val="00373053"/>
  </w:style>
  <w:style w:type="paragraph" w:styleId="NormalWeb">
    <w:name w:val="Normal (Web)"/>
    <w:basedOn w:val="Normal"/>
    <w:uiPriority w:val="99"/>
    <w:semiHidden/>
    <w:unhideWhenUsed/>
    <w:rsid w:val="0037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373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2026-02-10T11:09:00Z</dcterms:created>
  <dcterms:modified xsi:type="dcterms:W3CDTF">2026-02-10T11:09:00Z</dcterms:modified>
</cp:coreProperties>
</file>