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404" w14:textId="77777777" w:rsidR="00E7706A" w:rsidRDefault="00E7706A" w:rsidP="00E7706A">
      <w:pPr>
        <w:pStyle w:val="Heading3"/>
        <w:rPr>
          <w:sz w:val="22"/>
        </w:rPr>
      </w:pPr>
      <w:r>
        <w:rPr>
          <w:sz w:val="22"/>
        </w:rPr>
        <w:t>CLASS SCHEDULE FOR ELECTIVE LECTURE COURSES IN 2022-2023 SPRING</w:t>
      </w:r>
    </w:p>
    <w:p w14:paraId="5D07657E" w14:textId="77777777" w:rsidR="00E7706A" w:rsidRDefault="00E7706A" w:rsidP="00E7706A">
      <w:pPr>
        <w:rPr>
          <w:lang w:val="tr-TR" w:eastAsia="tr-TR"/>
        </w:rPr>
      </w:pPr>
    </w:p>
    <w:tbl>
      <w:tblPr>
        <w:tblW w:w="156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1076"/>
        <w:gridCol w:w="5890"/>
        <w:gridCol w:w="2551"/>
        <w:gridCol w:w="1134"/>
        <w:gridCol w:w="2268"/>
      </w:tblGrid>
      <w:tr w:rsidR="00E7706A" w14:paraId="6A146CC5" w14:textId="77777777" w:rsidTr="0039158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7D05" w14:textId="77777777" w:rsidR="00E7706A" w:rsidRDefault="00E770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Instructor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1863" w14:textId="77777777" w:rsidR="00E7706A" w:rsidRDefault="00E7706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Course Code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5346" w14:textId="77777777" w:rsidR="00E7706A" w:rsidRDefault="00E7706A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EF2" w14:textId="77777777" w:rsidR="00E7706A" w:rsidRDefault="00E7706A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Hour0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CD93" w14:textId="77777777" w:rsidR="00E7706A" w:rsidRDefault="00E7706A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Credit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B11" w14:textId="77777777" w:rsidR="00E7706A" w:rsidRDefault="00E7706A">
            <w:pPr>
              <w:pStyle w:val="Heading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Class </w:t>
            </w:r>
          </w:p>
        </w:tc>
      </w:tr>
      <w:tr w:rsidR="00E7706A" w14:paraId="1A1CFE2E" w14:textId="77777777" w:rsidTr="0039158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BA5A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Bahar Gedikli </w:t>
            </w:r>
          </w:p>
          <w:p w14:paraId="3A02E10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Uğur Zeydanlı (PT)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E60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407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E860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and App. of Ecology in Planning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A01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9:40-12:30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24A5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531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47</w:t>
            </w:r>
          </w:p>
        </w:tc>
      </w:tr>
      <w:tr w:rsidR="00E7706A" w14:paraId="2A9EB705" w14:textId="77777777" w:rsidTr="0039158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B55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Melih Ersoy (PT)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D6CD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433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808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 of Development and the Economy of Turkey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16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10:40-13:30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466C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20D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49</w:t>
            </w:r>
          </w:p>
        </w:tc>
      </w:tr>
      <w:tr w:rsidR="00E7706A" w14:paraId="20F3AA60" w14:textId="77777777" w:rsidTr="0039158A">
        <w:trPr>
          <w:trHeight w:val="3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A6F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Anlı Ataöv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FF8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453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70C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Participatory Design and Planning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BE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50D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B06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48</w:t>
            </w:r>
          </w:p>
        </w:tc>
      </w:tr>
      <w:tr w:rsidR="00E7706A" w14:paraId="62A43295" w14:textId="77777777" w:rsidTr="0039158A">
        <w:trPr>
          <w:trHeight w:val="3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C82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 Babalık (PT)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395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454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221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Urban Transport Systems: Planning and Design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BE7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10:40-13:30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470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A627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E7706A" w14:paraId="40E33EF9" w14:textId="77777777" w:rsidTr="0039158A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741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A.Burak Büyükcivelek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C62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184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Discussions on Planning and Development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9CCF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09.40-12.30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772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D683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E7706A" w14:paraId="2CEDCA92" w14:textId="77777777" w:rsidTr="0039158A">
        <w:trPr>
          <w:trHeight w:val="3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B90F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Feridun Duyguluer (PT)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7626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479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9C2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Imp. Aspects of Urban Plan with Reference to Legal and Administrative Issues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4CF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09:40-12:30</w:t>
            </w:r>
          </w:p>
          <w:p w14:paraId="32383EEB" w14:textId="77777777" w:rsidR="00E7706A" w:rsidRDefault="00E770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F6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1BD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44</w:t>
            </w:r>
          </w:p>
          <w:p w14:paraId="497F1FA5" w14:textId="77777777" w:rsidR="00E7706A" w:rsidRDefault="00E7706A">
            <w:pPr>
              <w:rPr>
                <w:sz w:val="22"/>
                <w:szCs w:val="22"/>
              </w:rPr>
            </w:pPr>
          </w:p>
        </w:tc>
      </w:tr>
      <w:tr w:rsidR="00E7706A" w14:paraId="0FBF6959" w14:textId="77777777" w:rsidTr="0039158A">
        <w:trPr>
          <w:trHeight w:val="36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D69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Ayda Eraydın (PT)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BBB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711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9C74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and Regional Development Theories: A critical evaluation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FED5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13.40-16.30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269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899" w14:textId="77777777" w:rsidR="00E7706A" w:rsidRDefault="00E77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48</w:t>
            </w:r>
          </w:p>
        </w:tc>
      </w:tr>
    </w:tbl>
    <w:p w14:paraId="3D394729" w14:textId="77777777" w:rsidR="00E7706A" w:rsidRDefault="00E7706A" w:rsidP="00E7706A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>ELECTIVE DERSLERE KAYIT OLMAK İÇİN ÖNCE DERSİ VEREN ÖĞRETİM ÜYESİ İLE GÖRÜŞMENİZ GEREKMEKTEDİR.</w:t>
      </w:r>
    </w:p>
    <w:p w14:paraId="596BC2D7" w14:textId="77777777" w:rsidR="00E7706A" w:rsidRDefault="00E7706A"/>
    <w:sectPr w:rsidR="00E7706A" w:rsidSect="00E7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68D5"/>
    <w:multiLevelType w:val="hybridMultilevel"/>
    <w:tmpl w:val="E24E5BA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80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6A"/>
    <w:rsid w:val="0039158A"/>
    <w:rsid w:val="003F3A36"/>
    <w:rsid w:val="00E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BAF8B"/>
  <w15:chartTrackingRefBased/>
  <w15:docId w15:val="{4E47B2BB-7FB9-4C4A-BFBF-77633EF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706A"/>
    <w:pPr>
      <w:keepNext/>
      <w:outlineLvl w:val="2"/>
    </w:pPr>
    <w:rPr>
      <w:b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7706A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</dc:creator>
  <cp:keywords/>
  <dc:description/>
  <cp:lastModifiedBy>Yucel Can Severcan</cp:lastModifiedBy>
  <cp:revision>2</cp:revision>
  <dcterms:created xsi:type="dcterms:W3CDTF">2023-02-27T19:02:00Z</dcterms:created>
  <dcterms:modified xsi:type="dcterms:W3CDTF">2023-02-27T19:02:00Z</dcterms:modified>
</cp:coreProperties>
</file>