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E9AE" w14:textId="77777777" w:rsidR="00D671E2" w:rsidRPr="00D671E2" w:rsidRDefault="00D671E2" w:rsidP="00D671E2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CF0A2C"/>
          <w:sz w:val="36"/>
          <w:szCs w:val="36"/>
          <w:lang w:eastAsia="tr-TR"/>
        </w:rPr>
      </w:pPr>
      <w:r w:rsidRPr="00D671E2">
        <w:rPr>
          <w:rFonts w:ascii="Times New Roman" w:eastAsia="Times New Roman" w:hAnsi="Times New Roman" w:cs="Times New Roman"/>
          <w:b/>
          <w:bCs/>
          <w:color w:val="CF0A2C"/>
          <w:sz w:val="36"/>
          <w:szCs w:val="36"/>
          <w:lang w:eastAsia="tr-TR"/>
        </w:rPr>
        <w:t>Registration Dates and Hours</w:t>
      </w:r>
    </w:p>
    <w:p w14:paraId="6E28AA2D" w14:textId="77777777" w:rsidR="00D671E2" w:rsidRPr="00D671E2" w:rsidRDefault="00D671E2" w:rsidP="00D671E2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4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6"/>
        <w:gridCol w:w="6843"/>
      </w:tblGrid>
      <w:tr w:rsidR="00D671E2" w:rsidRPr="00D671E2" w14:paraId="6F27A1A6" w14:textId="77777777" w:rsidTr="00623251"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564C1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Interactive Registrations and Advisor Approvals </w:t>
            </w:r>
          </w:p>
          <w:p w14:paraId="34C702E0" w14:textId="77777777" w:rsidR="00D671E2" w:rsidRPr="00D671E2" w:rsidRDefault="00D671E2" w:rsidP="00D671E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Students who do not register between these dates or who register but don't take the approval of their advisors cannot register in the add-drop period (except students who are in the 1. semester in their programs and who are in an adaptation situation).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61F25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24 - 26 SEPTEMBER 2025</w:t>
            </w:r>
          </w:p>
          <w:p w14:paraId="38A5AB21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Interactive Registration for Students;</w:t>
            </w:r>
          </w:p>
          <w:p w14:paraId="46A2DEEA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It ends on </w:t>
            </w: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26 SEPTEMBER 2025</w:t>
            </w: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 at 17:00</w:t>
            </w:r>
          </w:p>
          <w:p w14:paraId="714E8D3F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Advisor Approvals;</w:t>
            </w:r>
          </w:p>
          <w:p w14:paraId="6D8DACB6" w14:textId="77777777" w:rsidR="00D671E2" w:rsidRPr="00D671E2" w:rsidRDefault="00D671E2" w:rsidP="00D671E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It starts on the first date at 10:00, it ends last day at 23:59.</w:t>
            </w:r>
          </w:p>
        </w:tc>
      </w:tr>
      <w:tr w:rsidR="00D671E2" w:rsidRPr="00D671E2" w14:paraId="28DDCFF0" w14:textId="77777777" w:rsidTr="00623251">
        <w:tc>
          <w:tcPr>
            <w:tcW w:w="7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14DEC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Add-Drop, Late Registrations, and Advisor Approvals </w:t>
            </w:r>
          </w:p>
          <w:p w14:paraId="3BC730E0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Students who register between interactive registrations and advisors approval dates and make add-drop or group changes must absolutely take the approval of their advisors.</w:t>
            </w:r>
          </w:p>
          <w:p w14:paraId="63AAC88E" w14:textId="77777777" w:rsidR="00D671E2" w:rsidRPr="00D671E2" w:rsidRDefault="00D671E2" w:rsidP="00D671E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Students, who register between these dates and take the approval of their advisors, do not need to re-enter the registration program during the Add-Drop period if they do not want to make any changes in their registration.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DCDEDB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06 - 10 OCTOBER 2025</w:t>
            </w:r>
          </w:p>
          <w:p w14:paraId="195E4749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Add-Drop for Students;</w:t>
            </w:r>
          </w:p>
          <w:p w14:paraId="50E1792F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It starts on </w:t>
            </w: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06 OCTOBER 2025</w:t>
            </w: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 at 09.00</w:t>
            </w:r>
          </w:p>
          <w:p w14:paraId="74F2ECB8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It ends on </w:t>
            </w:r>
            <w:r w:rsidRPr="00D671E2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tr-TR"/>
              </w:rPr>
              <w:t>10 OCTOBER 2025</w:t>
            </w: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 at 17:00</w:t>
            </w:r>
          </w:p>
          <w:p w14:paraId="26703739" w14:textId="77777777" w:rsidR="00D671E2" w:rsidRPr="00D671E2" w:rsidRDefault="00D671E2" w:rsidP="00D671E2">
            <w:pPr>
              <w:spacing w:after="15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Advisor Approvals;</w:t>
            </w:r>
          </w:p>
          <w:p w14:paraId="3A033A3C" w14:textId="77777777" w:rsidR="00D671E2" w:rsidRPr="00D671E2" w:rsidRDefault="00D671E2" w:rsidP="00D671E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</w:pPr>
            <w:r w:rsidRPr="00D671E2">
              <w:rPr>
                <w:rFonts w:ascii="Roboto" w:eastAsia="Times New Roman" w:hAnsi="Roboto" w:cs="Times New Roman"/>
                <w:sz w:val="24"/>
                <w:szCs w:val="24"/>
                <w:lang w:eastAsia="tr-TR"/>
              </w:rPr>
              <w:t>It starts on the first date at 10:00, it ends last day at 23:59.</w:t>
            </w:r>
          </w:p>
        </w:tc>
      </w:tr>
    </w:tbl>
    <w:p w14:paraId="607EF03E" w14:textId="77777777" w:rsidR="00D671E2" w:rsidRPr="00D671E2" w:rsidRDefault="00D671E2" w:rsidP="00D671E2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D671E2">
        <w:rPr>
          <w:rFonts w:ascii="Roboto" w:eastAsia="Times New Roman" w:hAnsi="Roboto" w:cs="Times New Roman"/>
          <w:sz w:val="24"/>
          <w:szCs w:val="24"/>
          <w:lang w:eastAsia="tr-TR"/>
        </w:rPr>
        <w:t> </w:t>
      </w:r>
    </w:p>
    <w:p w14:paraId="00D3745C" w14:textId="77777777" w:rsidR="00F574D5" w:rsidRDefault="00F574D5"/>
    <w:sectPr w:rsidR="00F574D5" w:rsidSect="00F57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A8A"/>
    <w:multiLevelType w:val="multilevel"/>
    <w:tmpl w:val="5014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21A2"/>
    <w:multiLevelType w:val="multilevel"/>
    <w:tmpl w:val="DDA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582134">
    <w:abstractNumId w:val="0"/>
  </w:num>
  <w:num w:numId="2" w16cid:durableId="100991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D5"/>
    <w:rsid w:val="00623251"/>
    <w:rsid w:val="00D671E2"/>
    <w:rsid w:val="00F574D5"/>
    <w:rsid w:val="00F7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1235"/>
  <w15:chartTrackingRefBased/>
  <w15:docId w15:val="{7046C810-44A6-4740-8EB6-19AD0B23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7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71E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tr">
    <w:name w:val="tr"/>
    <w:basedOn w:val="Normal"/>
    <w:rsid w:val="00D6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D671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67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2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2025-09-23T13:23:00Z</dcterms:created>
  <dcterms:modified xsi:type="dcterms:W3CDTF">2025-09-23T13:23:00Z</dcterms:modified>
</cp:coreProperties>
</file>